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D2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960D2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960D2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B960D2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600C786" wp14:editId="46F35F48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B960D2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B960D2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B960D2" w:rsidRPr="000E3DCC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B960D2" w:rsidRPr="00B960D2" w:rsidRDefault="00B960D2" w:rsidP="00B960D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B960D2" w:rsidRPr="0066739B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Pr="00544602">
        <w:rPr>
          <w:rFonts w:eastAsia="Times New Roman" w:cstheme="minorHAnsi"/>
          <w:bCs/>
          <w:lang w:eastAsia="hr-HR"/>
        </w:rPr>
        <w:t>-</w:t>
      </w:r>
      <w:r w:rsidR="00516257">
        <w:rPr>
          <w:rFonts w:eastAsia="Times New Roman" w:cstheme="minorHAnsi"/>
          <w:bCs/>
          <w:lang w:eastAsia="hr-HR"/>
        </w:rPr>
        <w:t>3-6-32</w:t>
      </w:r>
      <w:r>
        <w:rPr>
          <w:rFonts w:eastAsia="Times New Roman" w:cstheme="minorHAnsi"/>
          <w:bCs/>
          <w:lang w:eastAsia="hr-HR"/>
        </w:rPr>
        <w:t>/23</w:t>
      </w:r>
      <w:r w:rsidRPr="00544602">
        <w:rPr>
          <w:rFonts w:eastAsia="Times New Roman" w:cstheme="minorHAnsi"/>
          <w:bCs/>
          <w:lang w:eastAsia="hr-HR"/>
        </w:rPr>
        <w:t xml:space="preserve"> od </w:t>
      </w:r>
      <w:r w:rsidR="00516257">
        <w:rPr>
          <w:rFonts w:eastAsia="Times New Roman" w:cstheme="minorHAnsi"/>
          <w:bCs/>
          <w:lang w:eastAsia="hr-HR"/>
        </w:rPr>
        <w:t>16.02.</w:t>
      </w:r>
      <w:bookmarkStart w:id="0" w:name="_GoBack"/>
      <w:bookmarkEnd w:id="0"/>
      <w:r w:rsidRPr="00544602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2023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B960D2" w:rsidRPr="0066739B" w:rsidRDefault="00B960D2" w:rsidP="00B960D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B960D2" w:rsidRPr="0066739B" w:rsidRDefault="00B960D2" w:rsidP="00B960D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B960D2" w:rsidRDefault="00B960D2" w:rsidP="00B960D2">
      <w:pPr>
        <w:spacing w:line="240" w:lineRule="auto"/>
        <w:rPr>
          <w:rFonts w:cstheme="minorHAnsi"/>
          <w:b/>
        </w:rPr>
      </w:pPr>
    </w:p>
    <w:p w:rsidR="00B960D2" w:rsidRPr="008D4927" w:rsidRDefault="00B960D2" w:rsidP="00B960D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D4927">
        <w:rPr>
          <w:rFonts w:cstheme="minorHAnsi"/>
          <w:b/>
          <w:sz w:val="24"/>
          <w:szCs w:val="24"/>
          <w:u w:val="single"/>
        </w:rPr>
        <w:t>DIREKCIJA ZA NEPOKRETNU MREŽU</w:t>
      </w:r>
    </w:p>
    <w:p w:rsidR="00B960D2" w:rsidRPr="003A0B47" w:rsidRDefault="00B960D2" w:rsidP="00B960D2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B960D2" w:rsidRPr="00BB6367" w:rsidRDefault="00B960D2" w:rsidP="00B960D2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Referent 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3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Sektor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prodaju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DNM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dva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) izvršitelj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minimalno 6 mjeseci radnog iskustva na istim ili sličnim poslovima, probni rad 3 mjeseca, mjesto 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rada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Gračanica- 1 izvršitelj i Mostar -1 izvršitelj</w:t>
      </w:r>
    </w:p>
    <w:p w:rsidR="00B960D2" w:rsidRPr="004A3478" w:rsidRDefault="00B960D2" w:rsidP="00B960D2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B960D2" w:rsidRPr="00504B3E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B960D2" w:rsidRPr="00FE1225" w:rsidRDefault="00B960D2" w:rsidP="00B960D2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FE1225">
        <w:rPr>
          <w:rFonts w:ascii="Calibri" w:hAnsi="Calibri" w:cs="Calibri"/>
        </w:rPr>
        <w:t>a u svrhu povećanja prodaje i odanosti korisnika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B960D2" w:rsidRPr="00504B3E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B960D2" w:rsidRPr="00504B3E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B960D2" w:rsidRPr="00504B3E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B960D2" w:rsidRPr="00FE1225" w:rsidRDefault="00B960D2" w:rsidP="00B960D2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lastRenderedPageBreak/>
        <w:t>Sudjelovanje u različitim projektima i izvan sektora s ciljem pružanja podrške i rješenja vezanih uz Sektor prodaje /Odjel za prodaju privatnim korisnicima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Pr="00504B3E">
        <w:rPr>
          <w:rFonts w:ascii="Calibri" w:hAnsi="Calibri" w:cs="Calibri"/>
        </w:rPr>
        <w:t xml:space="preserve"> po nalogu neposrednog rukovoditelja</w:t>
      </w:r>
    </w:p>
    <w:p w:rsidR="00B960D2" w:rsidRDefault="00B960D2" w:rsidP="00B960D2">
      <w:pPr>
        <w:spacing w:after="0" w:line="240" w:lineRule="auto"/>
        <w:rPr>
          <w:rFonts w:ascii="Calibri" w:hAnsi="Calibri" w:cs="Calibri"/>
        </w:rPr>
      </w:pPr>
    </w:p>
    <w:p w:rsidR="00B960D2" w:rsidRPr="003D1BE6" w:rsidRDefault="00B960D2" w:rsidP="00B960D2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D1BE6">
        <w:rPr>
          <w:rFonts w:ascii="Calibri" w:hAnsi="Calibri" w:cs="Calibri"/>
          <w:b/>
          <w:color w:val="000000" w:themeColor="text1"/>
          <w:sz w:val="22"/>
          <w:szCs w:val="22"/>
        </w:rPr>
        <w:t>Referent za prodaju – menadžer za poslovne korisnike 3, Grupa za prodaju poslovnim korisnicima, Regija 3, Odjel za prodaju poslovnim korisnicima, Sektor za prodaju, DNM, 2 (dva) izvršitelja, minimalno 6 mjeseci radnog iskustva na istim ili sličnim poslovima, probni rad 3 mjeseca, mjesto rada Orašje - 1 izvršitelj i Banja Luka -1 izvršitelj</w:t>
      </w:r>
    </w:p>
    <w:p w:rsidR="00B960D2" w:rsidRPr="008D6D0F" w:rsidRDefault="00B960D2" w:rsidP="00B960D2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 w:rsidRPr="008D6D0F">
        <w:rPr>
          <w:rFonts w:ascii="Calibri" w:hAnsi="Calibri" w:cs="Calibri"/>
          <w:b/>
          <w:color w:val="000000" w:themeColor="text1"/>
        </w:rPr>
        <w:t xml:space="preserve">       Opis posla:</w:t>
      </w:r>
    </w:p>
    <w:p w:rsidR="00B960D2" w:rsidRDefault="00B960D2" w:rsidP="00B960D2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t xml:space="preserve">Prepoznavanje potencijalnih malih i srednjih  (SME) poslovnih korisnika i analiziranje njihovih potreba s ciljem pronalaženja osmišljenih rješenja </w:t>
      </w:r>
    </w:p>
    <w:p w:rsidR="00B960D2" w:rsidRDefault="00B960D2" w:rsidP="00B960D2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</w:rPr>
        <w:t>Prepoznavanje prilika, analiziranje njihove važnosti za Društvo</w:t>
      </w:r>
    </w:p>
    <w:p w:rsidR="00B960D2" w:rsidRDefault="00B960D2" w:rsidP="00B960D2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Pripremanje i provedba promocije, pregovaranje i zaključivanje prodaje </w:t>
      </w:r>
    </w:p>
    <w:p w:rsidR="00B960D2" w:rsidRDefault="00B960D2" w:rsidP="00B960D2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Razvijanje plana za svakog poslovnog korisnika, definiranje ciljeva godišnjih prihoda, odgovornosti i rezultata</w:t>
      </w:r>
    </w:p>
    <w:p w:rsidR="00B960D2" w:rsidRDefault="00B960D2" w:rsidP="00B960D2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Identifikacija resursa Društva potrebnih za razvoj plana vođenja poslovnih korisnika </w:t>
      </w:r>
    </w:p>
    <w:p w:rsidR="00B960D2" w:rsidRDefault="00B960D2" w:rsidP="00B960D2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Upravljanje implementacijom plana za poslovne korisnike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Stjecanje znanja o industrijskom sektoru i sferi djelovanja poslovnog korisnika 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Dugoročno produbljenje odnosa s korisnicima radi proširenja broja poslovnih korisnika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Upravljanje utjecajem niza promjena proizvoda i usluga na poslovne korisnike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Poduzimanje pro-aktivnih/brzih mjera kako bi se izbjeglo opadanje tržišnog udjela i aktivnosti konkurencije usmjerene ka poslovnim korisnicima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Prepoznavanje ključnih osoba u sklopu organizacija poslovnih korisnika, uspostavljanje i održavanje odnosa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Povezivanje sa suradnicima u Društvu s ciljem koordinacije vođenja poslovnog korisnika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Uspostavljanje i održavanje središnjeg protoka informacija i komunikacijske infrastrukture između Društva i poslovnih korisnika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Primarna točka kontakta za poslovnog korisnika za rješavanje problema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Promatranje vanjskog okruženja, redovito praćenje aktivnosti konkurencije 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Razvijanje mreže poslovnih kontakata. Aktivno održavanje odnosa i korištenje mreže kontakata za skupljanje informacija i promociju Društva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Ići u korak sa svih promjenama vezanim uz proizvode i usluge. Shvaćanje utjecaja koji promjene proizvoda imaju na korisnike 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Razmatranje novih usluga i informiranje korisnika o mogućnostima odgovora na njihove poslovne potrebe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Praćenje zadovoljstva, predviđanje i reagiranje u slučaju poteškoća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Vršenje izmjena u korištenju usluga sukladno povratnim informacijama korisnika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Prosljeđivanje povratnih pozitivnih/negativnih informacija korisnika nadležnim suradnicima, eskalacija ukoliko je potrebno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Podnošenje redovitih izvještaja o statusu i trendovima poslovnih korisnika, naglašavanje mogućih prijetnji i aktivnosti konkurencije 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Izvješćivanje o poslovnim korisnicima u svrhu poslovnog planiranja sukladno zahtjevima Društva i menadžmenta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različitim projektima i izvan sektora s ciljem pružanja podrške i rješenja vezanih uz Sektor prodaje /Odjel za prodaju poslovnim korisnicima</w:t>
      </w:r>
    </w:p>
    <w:p w:rsidR="00B960D2" w:rsidRDefault="00B960D2" w:rsidP="00B960D2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Samostalnost u obavljanju poslova</w:t>
      </w:r>
    </w:p>
    <w:p w:rsidR="00B960D2" w:rsidRPr="008D6D0F" w:rsidRDefault="00B960D2" w:rsidP="00B960D2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8D6D0F">
        <w:rPr>
          <w:rFonts w:ascii="Calibri" w:hAnsi="Calibri" w:cs="Calibri"/>
        </w:rPr>
        <w:t>Ostali poslovi po nalogu neposrednog rukovoditelja</w:t>
      </w:r>
    </w:p>
    <w:p w:rsidR="00B960D2" w:rsidRPr="00DC278E" w:rsidRDefault="00B960D2" w:rsidP="00B960D2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B960D2" w:rsidRPr="0066739B" w:rsidRDefault="00B960D2" w:rsidP="00B960D2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960D2" w:rsidRPr="0066739B" w:rsidRDefault="00B960D2" w:rsidP="00B960D2">
      <w:pPr>
        <w:pStyle w:val="Bezproreda"/>
        <w:jc w:val="both"/>
        <w:rPr>
          <w:rFonts w:eastAsia="Times New Roman" w:cstheme="minorHAnsi"/>
          <w:b/>
          <w:bCs/>
        </w:rPr>
      </w:pPr>
    </w:p>
    <w:p w:rsidR="00B960D2" w:rsidRPr="0066739B" w:rsidRDefault="00B960D2" w:rsidP="00B960D2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B960D2" w:rsidRPr="0066739B" w:rsidRDefault="00B960D2" w:rsidP="00B960D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lastRenderedPageBreak/>
        <w:t>Da je državljanin BiH</w:t>
      </w:r>
    </w:p>
    <w:p w:rsidR="00B960D2" w:rsidRPr="0066739B" w:rsidRDefault="00B960D2" w:rsidP="00B960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B960D2" w:rsidRPr="0066739B" w:rsidRDefault="00B960D2" w:rsidP="00B960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B960D2" w:rsidRPr="0066739B" w:rsidRDefault="00B960D2" w:rsidP="00B960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B960D2" w:rsidRPr="0066739B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B960D2" w:rsidRDefault="00B960D2" w:rsidP="00B960D2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SSS/IV, ekonomska  škola ili </w:t>
      </w:r>
      <w:r w:rsidRPr="00774C09">
        <w:rPr>
          <w:rFonts w:ascii="Calibri" w:hAnsi="Calibri" w:cs="Calibri"/>
          <w:color w:val="000000" w:themeColor="text1"/>
        </w:rPr>
        <w:t>gimnazija</w:t>
      </w:r>
      <w:r w:rsidRPr="00810DF1">
        <w:rPr>
          <w:rFonts w:ascii="Calibri" w:hAnsi="Calibri" w:cs="Calibri"/>
        </w:rPr>
        <w:t>,</w:t>
      </w:r>
      <w:r>
        <w:rPr>
          <w:rFonts w:ascii="Calibri" w:hAnsi="Calibri" w:cs="Calibri"/>
          <w:color w:val="FF0000"/>
        </w:rPr>
        <w:t xml:space="preserve">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B960D2" w:rsidRDefault="00B960D2" w:rsidP="00B960D2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SSS/IV, ekonomska  škola</w:t>
      </w:r>
      <w:r w:rsidRPr="00810DF1">
        <w:rPr>
          <w:rFonts w:ascii="Calibri" w:hAnsi="Calibri" w:cs="Calibri"/>
        </w:rPr>
        <w:t>,</w:t>
      </w:r>
      <w:r>
        <w:rPr>
          <w:rFonts w:ascii="Calibri" w:hAnsi="Calibri" w:cs="Calibri"/>
          <w:color w:val="FF0000"/>
        </w:rPr>
        <w:t xml:space="preserve">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B960D2" w:rsidRPr="002575B8" w:rsidRDefault="00B960D2" w:rsidP="00B960D2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323EA8">
        <w:rPr>
          <w:rFonts w:eastAsia="Times New Roman" w:cstheme="minorHAnsi"/>
          <w:b/>
          <w:bCs/>
          <w:lang w:eastAsia="hr-HR"/>
        </w:rPr>
        <w:t>)</w:t>
      </w:r>
      <w:r w:rsidRPr="00323EA8">
        <w:rPr>
          <w:rFonts w:eastAsia="Times New Roman" w:cstheme="minorHAnsi"/>
          <w:bCs/>
          <w:lang w:eastAsia="hr-HR"/>
        </w:rPr>
        <w:t xml:space="preserve">, </w:t>
      </w:r>
    </w:p>
    <w:p w:rsidR="00B960D2" w:rsidRPr="0066739B" w:rsidRDefault="00B960D2" w:rsidP="00B960D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B960D2" w:rsidRPr="0066739B" w:rsidRDefault="00B960D2" w:rsidP="00B960D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B960D2" w:rsidRPr="0066739B" w:rsidRDefault="00B960D2" w:rsidP="00B960D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B960D2" w:rsidRPr="0066739B" w:rsidRDefault="00B960D2" w:rsidP="00B960D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B960D2" w:rsidRPr="0066739B" w:rsidRDefault="00B960D2" w:rsidP="00B960D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B960D2" w:rsidRPr="0066739B" w:rsidRDefault="00B960D2" w:rsidP="00B960D2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B960D2" w:rsidRPr="00026CB7" w:rsidRDefault="00B960D2" w:rsidP="00B960D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B960D2" w:rsidRPr="003F0513" w:rsidRDefault="00B960D2" w:rsidP="00B960D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B960D2" w:rsidRPr="0066739B" w:rsidRDefault="00B960D2" w:rsidP="00B960D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B960D2" w:rsidRPr="0066739B" w:rsidRDefault="00B960D2" w:rsidP="00B960D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B960D2" w:rsidRPr="0066739B" w:rsidRDefault="00B960D2" w:rsidP="00B960D2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B960D2" w:rsidRPr="0066739B" w:rsidRDefault="00B960D2" w:rsidP="00B960D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B960D2" w:rsidRPr="0066739B" w:rsidRDefault="00B960D2" w:rsidP="00B960D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B960D2" w:rsidRPr="0066739B" w:rsidRDefault="00B960D2" w:rsidP="00B960D2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B960D2" w:rsidRDefault="00B960D2" w:rsidP="00B960D2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B960D2" w:rsidRPr="00FB78A4" w:rsidRDefault="00B960D2" w:rsidP="00B960D2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B960D2" w:rsidRPr="00FB78A4" w:rsidRDefault="00B960D2" w:rsidP="00B960D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B960D2" w:rsidRPr="00FB78A4" w:rsidRDefault="00B960D2" w:rsidP="00B960D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B960D2" w:rsidRPr="00FB78A4" w:rsidRDefault="00B960D2" w:rsidP="00B960D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960D2" w:rsidRPr="00FB78A4" w:rsidRDefault="00B960D2" w:rsidP="00B960D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B960D2" w:rsidRPr="00FB78A4" w:rsidRDefault="00B960D2" w:rsidP="00B960D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B960D2" w:rsidRPr="00FB78A4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:rsidR="00B960D2" w:rsidRPr="00FB78A4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B960D2" w:rsidRPr="00FB78A4" w:rsidRDefault="00B960D2" w:rsidP="00B960D2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B960D2" w:rsidRPr="00FB78A4" w:rsidRDefault="00B960D2" w:rsidP="00B960D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B960D2" w:rsidRPr="00FB78A4" w:rsidRDefault="00B960D2" w:rsidP="00B960D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B960D2" w:rsidRPr="00FB78A4" w:rsidRDefault="00B960D2" w:rsidP="00B960D2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B960D2" w:rsidRPr="00FB78A4" w:rsidRDefault="00B960D2" w:rsidP="00B960D2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B960D2" w:rsidRPr="00FB78A4" w:rsidRDefault="00B960D2" w:rsidP="00B960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B960D2" w:rsidRDefault="00B960D2" w:rsidP="00B960D2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</w:p>
    <w:p w:rsidR="00FF1851" w:rsidRDefault="00FF1851"/>
    <w:sectPr w:rsidR="00FF185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5EB48906"/>
    <w:lvl w:ilvl="0" w:tplc="0F603E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E"/>
    <w:rsid w:val="00516257"/>
    <w:rsid w:val="009B3A1E"/>
    <w:rsid w:val="00B960D2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3E29"/>
  <w15:chartTrackingRefBased/>
  <w15:docId w15:val="{05B5BC3C-3D60-426B-AA08-62259E6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0D2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B960D2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D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9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B960D2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B960D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96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0D2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>HT ERONET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2023-02-14T08:59:00Z</dcterms:created>
  <dcterms:modified xsi:type="dcterms:W3CDTF">2023-02-17T06:50:00Z</dcterms:modified>
</cp:coreProperties>
</file>